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E71D" w14:textId="77777777" w:rsidR="009F681C" w:rsidRDefault="009F681C" w:rsidP="009F681C">
      <w:pPr>
        <w:pStyle w:val="Title"/>
        <w:rPr>
          <w:rFonts w:ascii="Segoe UI Emoji" w:hAnsi="Segoe UI Emoji" w:cs="Segoe UI Emoji"/>
        </w:rPr>
      </w:pPr>
    </w:p>
    <w:p w14:paraId="3EC7B0FA" w14:textId="027236FE" w:rsidR="00C26307" w:rsidRPr="00C13F7B" w:rsidRDefault="008F1202" w:rsidP="009F681C">
      <w:pPr>
        <w:pStyle w:val="Title"/>
        <w:rPr>
          <w:rFonts w:ascii="Abadi Extra Light" w:hAnsi="Abadi Extra Light"/>
        </w:rPr>
      </w:pPr>
      <w:r w:rsidRPr="008F1202">
        <w:rPr>
          <w:rFonts w:ascii="Abadi Extra Light" w:hAnsi="Abadi Extra Light"/>
        </w:rPr>
        <w:t>'Studio Ready' Preparation Guide for StreamT</w:t>
      </w:r>
      <w:r w:rsidR="002928C4">
        <w:rPr>
          <w:rFonts w:ascii="Abadi Extra Light" w:hAnsi="Abadi Extra Light"/>
        </w:rPr>
        <w:t>ODAY</w:t>
      </w:r>
      <w:r w:rsidRPr="008F1202">
        <w:rPr>
          <w:rFonts w:ascii="Abadi Extra Light" w:hAnsi="Abadi Extra Light"/>
        </w:rPr>
        <w:t xml:space="preserve"> Studios</w:t>
      </w:r>
      <w:r w:rsidR="002928C4" w:rsidRPr="00C13F7B">
        <w:rPr>
          <w:rFonts w:ascii="Abadi Extra Light" w:hAnsi="Abadi Extra Light"/>
        </w:rPr>
        <w:t xml:space="preserve"> </w:t>
      </w:r>
    </w:p>
    <w:p w14:paraId="5EE8D5BB" w14:textId="77777777" w:rsidR="00E50F54" w:rsidRDefault="00E50F54" w:rsidP="008F1202">
      <w:pPr>
        <w:rPr>
          <w:rFonts w:ascii="Abadi" w:hAnsi="Abadi"/>
          <w:b/>
          <w:bCs/>
          <w:lang w:val="en-GB"/>
        </w:rPr>
      </w:pPr>
    </w:p>
    <w:p w14:paraId="1EE82FBB" w14:textId="4D87698B" w:rsidR="008F1202" w:rsidRPr="008F1202" w:rsidRDefault="008F1202" w:rsidP="008F1202">
      <w:pPr>
        <w:rPr>
          <w:rFonts w:ascii="Abadi" w:hAnsi="Abadi"/>
          <w:b/>
          <w:bCs/>
          <w:lang w:val="en-GB"/>
        </w:rPr>
      </w:pPr>
      <w:r w:rsidRPr="008F1202">
        <w:rPr>
          <w:rFonts w:ascii="Abadi" w:hAnsi="Abadi"/>
          <w:b/>
          <w:bCs/>
          <w:lang w:val="en-GB"/>
        </w:rPr>
        <w:t>Pre-Session Checklist</w:t>
      </w:r>
    </w:p>
    <w:p w14:paraId="4C7BD4A7" w14:textId="77777777" w:rsidR="008F1202" w:rsidRPr="008F1202" w:rsidRDefault="008F1202" w:rsidP="008F1202">
      <w:pPr>
        <w:rPr>
          <w:rFonts w:ascii="Abadi" w:hAnsi="Abadi"/>
          <w:lang w:val="en-GB"/>
        </w:rPr>
      </w:pPr>
      <w:r w:rsidRPr="008F1202">
        <w:rPr>
          <w:rFonts w:ascii="Abadi" w:hAnsi="Abadi"/>
          <w:lang w:val="en-GB"/>
        </w:rPr>
        <w:t>Before Your Session:</w:t>
      </w:r>
    </w:p>
    <w:p w14:paraId="4599DB97" w14:textId="77777777" w:rsidR="008F1202" w:rsidRPr="008F1202" w:rsidRDefault="008F1202" w:rsidP="008F1202">
      <w:pPr>
        <w:numPr>
          <w:ilvl w:val="0"/>
          <w:numId w:val="11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Content Planning</w:t>
      </w:r>
    </w:p>
    <w:p w14:paraId="3A8A104A" w14:textId="77777777" w:rsidR="008F1202" w:rsidRPr="008F1202" w:rsidRDefault="008F1202" w:rsidP="008F1202">
      <w:pPr>
        <w:numPr>
          <w:ilvl w:val="1"/>
          <w:numId w:val="11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Prepare your episode outline/script</w:t>
      </w:r>
    </w:p>
    <w:p w14:paraId="5D9FB7F4" w14:textId="77777777" w:rsidR="008F1202" w:rsidRPr="008F1202" w:rsidRDefault="008F1202" w:rsidP="008F1202">
      <w:pPr>
        <w:numPr>
          <w:ilvl w:val="1"/>
          <w:numId w:val="11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Create a guest brief if applicable</w:t>
      </w:r>
    </w:p>
    <w:p w14:paraId="5360FA02" w14:textId="77777777" w:rsidR="008F1202" w:rsidRPr="008F1202" w:rsidRDefault="008F1202" w:rsidP="008F1202">
      <w:pPr>
        <w:numPr>
          <w:ilvl w:val="1"/>
          <w:numId w:val="11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Prepare any visual aids or references needed</w:t>
      </w:r>
    </w:p>
    <w:p w14:paraId="4A640DEB" w14:textId="77777777" w:rsidR="008F1202" w:rsidRPr="008F1202" w:rsidRDefault="008F1202" w:rsidP="008F1202">
      <w:pPr>
        <w:numPr>
          <w:ilvl w:val="1"/>
          <w:numId w:val="11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Test any remote guest connections (if using Zoom)</w:t>
      </w:r>
    </w:p>
    <w:p w14:paraId="7B76DF7D" w14:textId="77777777" w:rsidR="008F1202" w:rsidRPr="008F1202" w:rsidRDefault="008F1202" w:rsidP="008F1202">
      <w:pPr>
        <w:numPr>
          <w:ilvl w:val="0"/>
          <w:numId w:val="11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Technical Requirements</w:t>
      </w:r>
    </w:p>
    <w:p w14:paraId="1A68A690" w14:textId="77777777" w:rsidR="008F1202" w:rsidRPr="008F1202" w:rsidRDefault="008F1202" w:rsidP="008F1202">
      <w:pPr>
        <w:numPr>
          <w:ilvl w:val="1"/>
          <w:numId w:val="11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Confirm final number of participants (max 8)</w:t>
      </w:r>
    </w:p>
    <w:p w14:paraId="3BCAA85F" w14:textId="77777777" w:rsidR="008F1202" w:rsidRPr="008F1202" w:rsidRDefault="008F1202" w:rsidP="008F1202">
      <w:pPr>
        <w:numPr>
          <w:ilvl w:val="1"/>
          <w:numId w:val="11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Share studio address with all participants</w:t>
      </w:r>
    </w:p>
    <w:p w14:paraId="68AA17FB" w14:textId="77777777" w:rsidR="008F1202" w:rsidRPr="008F1202" w:rsidRDefault="008F1202" w:rsidP="008F1202">
      <w:pPr>
        <w:numPr>
          <w:ilvl w:val="1"/>
          <w:numId w:val="11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Prepare any custom branding elements</w:t>
      </w:r>
    </w:p>
    <w:p w14:paraId="6066DF5C" w14:textId="77777777" w:rsidR="008F1202" w:rsidRPr="008F1202" w:rsidRDefault="008F1202" w:rsidP="008F1202">
      <w:pPr>
        <w:numPr>
          <w:ilvl w:val="1"/>
          <w:numId w:val="11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Download any necessary files to USB drive</w:t>
      </w:r>
    </w:p>
    <w:p w14:paraId="10F7F1FF" w14:textId="77777777" w:rsidR="00E56694" w:rsidRDefault="00E56694" w:rsidP="008F1202">
      <w:pPr>
        <w:rPr>
          <w:rFonts w:ascii="Abadi" w:hAnsi="Abadi"/>
          <w:b/>
          <w:bCs/>
          <w:lang w:val="en-GB"/>
        </w:rPr>
      </w:pPr>
    </w:p>
    <w:p w14:paraId="6593AAD4" w14:textId="4BF1A947" w:rsidR="008F1202" w:rsidRPr="008F1202" w:rsidRDefault="008F1202" w:rsidP="008F1202">
      <w:pPr>
        <w:rPr>
          <w:rFonts w:ascii="Abadi" w:hAnsi="Abadi"/>
          <w:b/>
          <w:bCs/>
          <w:lang w:val="en-GB"/>
        </w:rPr>
      </w:pPr>
      <w:r w:rsidRPr="008F1202">
        <w:rPr>
          <w:rFonts w:ascii="Abadi" w:hAnsi="Abadi"/>
          <w:b/>
          <w:bCs/>
          <w:lang w:val="en-GB"/>
        </w:rPr>
        <w:t>Arrival Protocol</w:t>
      </w:r>
    </w:p>
    <w:p w14:paraId="6D0D821F" w14:textId="77777777" w:rsidR="008F1202" w:rsidRPr="008F1202" w:rsidRDefault="008F1202" w:rsidP="008F1202">
      <w:p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15 Minutes Before Session:</w:t>
      </w:r>
    </w:p>
    <w:p w14:paraId="3A45C9CF" w14:textId="3A07E3A8" w:rsidR="008F1202" w:rsidRPr="008F1202" w:rsidRDefault="008F1202" w:rsidP="008F1202">
      <w:pPr>
        <w:numPr>
          <w:ilvl w:val="0"/>
          <w:numId w:val="12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Arrive early to utili</w:t>
      </w:r>
      <w:r w:rsidR="00E56694">
        <w:rPr>
          <w:rFonts w:ascii="Abadi Extra Light" w:hAnsi="Abadi Extra Light"/>
          <w:lang w:val="en-GB"/>
        </w:rPr>
        <w:t>s</w:t>
      </w:r>
      <w:r w:rsidRPr="008F1202">
        <w:rPr>
          <w:rFonts w:ascii="Abadi Extra Light" w:hAnsi="Abadi Extra Light"/>
          <w:lang w:val="en-GB"/>
        </w:rPr>
        <w:t>e green room</w:t>
      </w:r>
    </w:p>
    <w:p w14:paraId="225BEF6E" w14:textId="77777777" w:rsidR="008F1202" w:rsidRPr="008F1202" w:rsidRDefault="008F1202" w:rsidP="008F1202">
      <w:pPr>
        <w:numPr>
          <w:ilvl w:val="0"/>
          <w:numId w:val="12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Bring valid ID for check-in</w:t>
      </w:r>
    </w:p>
    <w:p w14:paraId="3BFD11A6" w14:textId="6917DFB9" w:rsidR="008F1202" w:rsidRPr="008F1202" w:rsidRDefault="008F1202" w:rsidP="008F1202">
      <w:pPr>
        <w:numPr>
          <w:ilvl w:val="0"/>
          <w:numId w:val="12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Submit any custom graphics/branding</w:t>
      </w:r>
      <w:r w:rsidR="00E50F54">
        <w:rPr>
          <w:rFonts w:ascii="Abadi Extra Light" w:hAnsi="Abadi Extra Light"/>
          <w:lang w:val="en-GB"/>
        </w:rPr>
        <w:t xml:space="preserve"> on a USB stick</w:t>
      </w:r>
    </w:p>
    <w:p w14:paraId="769ADA1A" w14:textId="77777777" w:rsidR="008F1202" w:rsidRPr="008F1202" w:rsidRDefault="008F1202" w:rsidP="008F1202">
      <w:pPr>
        <w:numPr>
          <w:ilvl w:val="0"/>
          <w:numId w:val="12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Brief your team/guests on studio protocol</w:t>
      </w:r>
    </w:p>
    <w:p w14:paraId="7A0E9F9D" w14:textId="77777777" w:rsidR="00E50F54" w:rsidRDefault="00E50F54">
      <w:pPr>
        <w:rPr>
          <w:rFonts w:ascii="Abadi" w:hAnsi="Abadi"/>
          <w:b/>
          <w:bCs/>
          <w:lang w:val="en-GB"/>
        </w:rPr>
      </w:pPr>
      <w:r>
        <w:rPr>
          <w:rFonts w:ascii="Abadi" w:hAnsi="Abadi"/>
          <w:b/>
          <w:bCs/>
          <w:lang w:val="en-GB"/>
        </w:rPr>
        <w:br w:type="page"/>
      </w:r>
    </w:p>
    <w:p w14:paraId="24A79EE4" w14:textId="77777777" w:rsidR="00E50F54" w:rsidRDefault="00E50F54" w:rsidP="008F1202">
      <w:pPr>
        <w:rPr>
          <w:rFonts w:ascii="Abadi" w:hAnsi="Abadi"/>
          <w:b/>
          <w:bCs/>
          <w:lang w:val="en-GB"/>
        </w:rPr>
      </w:pPr>
    </w:p>
    <w:p w14:paraId="2DAE1E9E" w14:textId="1E0E4632" w:rsidR="008F1202" w:rsidRPr="008F1202" w:rsidRDefault="008F1202" w:rsidP="008F1202">
      <w:pPr>
        <w:rPr>
          <w:rFonts w:ascii="Abadi" w:hAnsi="Abadi"/>
          <w:b/>
          <w:bCs/>
          <w:lang w:val="en-GB"/>
        </w:rPr>
      </w:pPr>
      <w:r w:rsidRPr="008F1202">
        <w:rPr>
          <w:rFonts w:ascii="Abadi" w:hAnsi="Abadi"/>
          <w:b/>
          <w:bCs/>
          <w:lang w:val="en-GB"/>
        </w:rPr>
        <w:t>Recording Best Practices</w:t>
      </w:r>
    </w:p>
    <w:p w14:paraId="0BD960F4" w14:textId="77777777" w:rsidR="008F1202" w:rsidRPr="008F1202" w:rsidRDefault="008F1202" w:rsidP="008F1202">
      <w:p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During Your Session:</w:t>
      </w:r>
    </w:p>
    <w:p w14:paraId="2D69240B" w14:textId="77777777" w:rsidR="008F1202" w:rsidRPr="008F1202" w:rsidRDefault="008F1202" w:rsidP="008F1202">
      <w:pPr>
        <w:numPr>
          <w:ilvl w:val="0"/>
          <w:numId w:val="13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Communicate clearly with the technician</w:t>
      </w:r>
    </w:p>
    <w:p w14:paraId="359884B3" w14:textId="77777777" w:rsidR="008F1202" w:rsidRPr="008F1202" w:rsidRDefault="008F1202" w:rsidP="008F1202">
      <w:pPr>
        <w:numPr>
          <w:ilvl w:val="0"/>
          <w:numId w:val="13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Use hand signals for technical adjustments</w:t>
      </w:r>
    </w:p>
    <w:p w14:paraId="3727A48A" w14:textId="77777777" w:rsidR="008F1202" w:rsidRPr="008F1202" w:rsidRDefault="008F1202" w:rsidP="008F1202">
      <w:pPr>
        <w:numPr>
          <w:ilvl w:val="0"/>
          <w:numId w:val="13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Keep track of time (minimum 2-hour booking)</w:t>
      </w:r>
    </w:p>
    <w:p w14:paraId="06E00FFD" w14:textId="77777777" w:rsidR="008F1202" w:rsidRPr="008F1202" w:rsidRDefault="008F1202" w:rsidP="008F1202">
      <w:pPr>
        <w:numPr>
          <w:ilvl w:val="0"/>
          <w:numId w:val="13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Save live edits at regular intervals</w:t>
      </w:r>
    </w:p>
    <w:p w14:paraId="14EFBB50" w14:textId="77777777" w:rsidR="00E56694" w:rsidRDefault="00E56694" w:rsidP="008F1202">
      <w:pPr>
        <w:rPr>
          <w:rFonts w:ascii="Abadi" w:hAnsi="Abadi"/>
          <w:b/>
          <w:bCs/>
          <w:lang w:val="en-GB"/>
        </w:rPr>
      </w:pPr>
    </w:p>
    <w:p w14:paraId="5CD205D2" w14:textId="69664EF3" w:rsidR="008F1202" w:rsidRPr="008F1202" w:rsidRDefault="008F1202" w:rsidP="008F1202">
      <w:pPr>
        <w:rPr>
          <w:rFonts w:ascii="Abadi" w:hAnsi="Abadi"/>
          <w:b/>
          <w:bCs/>
          <w:lang w:val="en-GB"/>
        </w:rPr>
      </w:pPr>
      <w:r w:rsidRPr="008F1202">
        <w:rPr>
          <w:rFonts w:ascii="Abadi" w:hAnsi="Abadi"/>
          <w:b/>
          <w:bCs/>
          <w:lang w:val="en-GB"/>
        </w:rPr>
        <w:t>Additional Tips for Success</w:t>
      </w:r>
    </w:p>
    <w:p w14:paraId="003629E0" w14:textId="77777777" w:rsidR="008F1202" w:rsidRPr="008F1202" w:rsidRDefault="008F1202" w:rsidP="008F1202">
      <w:p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Professional Tips:</w:t>
      </w:r>
    </w:p>
    <w:p w14:paraId="38F12F06" w14:textId="77777777" w:rsidR="008F1202" w:rsidRPr="008F1202" w:rsidRDefault="008F1202" w:rsidP="008F1202">
      <w:pPr>
        <w:numPr>
          <w:ilvl w:val="0"/>
          <w:numId w:val="14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Wear camera-friendly clothing (avoid small patterns)</w:t>
      </w:r>
    </w:p>
    <w:p w14:paraId="17A5B8F3" w14:textId="77777777" w:rsidR="008F1202" w:rsidRPr="008F1202" w:rsidRDefault="008F1202" w:rsidP="008F1202">
      <w:pPr>
        <w:numPr>
          <w:ilvl w:val="0"/>
          <w:numId w:val="14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Bring water/refreshments for extended sessions</w:t>
      </w:r>
    </w:p>
    <w:p w14:paraId="4BB4F3E1" w14:textId="77777777" w:rsidR="008F1202" w:rsidRPr="008F1202" w:rsidRDefault="008F1202" w:rsidP="008F1202">
      <w:pPr>
        <w:numPr>
          <w:ilvl w:val="0"/>
          <w:numId w:val="14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Have backup content prepared</w:t>
      </w:r>
    </w:p>
    <w:p w14:paraId="77FCE204" w14:textId="77777777" w:rsidR="008F1202" w:rsidRPr="008F1202" w:rsidRDefault="008F1202" w:rsidP="008F1202">
      <w:pPr>
        <w:numPr>
          <w:ilvl w:val="0"/>
          <w:numId w:val="14"/>
        </w:numPr>
        <w:rPr>
          <w:rFonts w:ascii="Abadi Extra Light" w:hAnsi="Abadi Extra Light"/>
          <w:lang w:val="en-GB"/>
        </w:rPr>
      </w:pPr>
      <w:r w:rsidRPr="008F1202">
        <w:rPr>
          <w:rFonts w:ascii="Abadi Extra Light" w:hAnsi="Abadi Extra Light"/>
          <w:lang w:val="en-GB"/>
        </w:rPr>
        <w:t>Consider lighting preferences for your brand</w:t>
      </w:r>
    </w:p>
    <w:p w14:paraId="67B8E1F9" w14:textId="738F067D" w:rsidR="00C26307" w:rsidRPr="00C13F7B" w:rsidRDefault="00C26307" w:rsidP="008F1202">
      <w:pPr>
        <w:rPr>
          <w:rFonts w:ascii="Abadi Extra Light" w:hAnsi="Abadi Extra Light"/>
        </w:rPr>
      </w:pPr>
    </w:p>
    <w:sectPr w:rsidR="00C26307" w:rsidRPr="00C13F7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C785" w14:textId="77777777" w:rsidR="00C13F7B" w:rsidRDefault="00C13F7B" w:rsidP="00C13F7B">
      <w:pPr>
        <w:spacing w:after="0" w:line="240" w:lineRule="auto"/>
      </w:pPr>
      <w:r>
        <w:separator/>
      </w:r>
    </w:p>
  </w:endnote>
  <w:endnote w:type="continuationSeparator" w:id="0">
    <w:p w14:paraId="743FF3AC" w14:textId="77777777" w:rsidR="00C13F7B" w:rsidRDefault="00C13F7B" w:rsidP="00C1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9055" w14:textId="77777777" w:rsidR="003708DB" w:rsidRDefault="003708DB" w:rsidP="003708DB">
    <w:pPr>
      <w:pStyle w:val="Footer"/>
      <w:jc w:val="center"/>
      <w:rPr>
        <w:rFonts w:ascii="Abadi Extra Light" w:hAnsi="Abadi Extra Light"/>
      </w:rPr>
    </w:pPr>
    <w:r w:rsidRPr="00562FDA">
      <w:rPr>
        <w:rFonts w:ascii="Abadi Extra Light" w:hAnsi="Abadi Extra Light"/>
      </w:rPr>
      <w:t xml:space="preserve">StreamTODAY Studios | </w:t>
    </w:r>
    <w:hyperlink r:id="rId1" w:history="1">
      <w:r w:rsidRPr="00A009EE">
        <w:rPr>
          <w:rStyle w:val="Hyperlink"/>
          <w:rFonts w:ascii="Abadi Extra Light" w:hAnsi="Abadi Extra Light"/>
        </w:rPr>
        <w:t>https://streamtoday.co.uk</w:t>
      </w:r>
    </w:hyperlink>
    <w:r>
      <w:rPr>
        <w:rFonts w:ascii="Abadi Extra Light" w:hAnsi="Abadi Extra Light"/>
      </w:rPr>
      <w:t xml:space="preserve"> | </w:t>
    </w:r>
    <w:hyperlink r:id="rId2" w:history="1">
      <w:r w:rsidRPr="00A009EE">
        <w:rPr>
          <w:rStyle w:val="Hyperlink"/>
          <w:rFonts w:ascii="Abadi Extra Light" w:hAnsi="Abadi Extra Light"/>
        </w:rPr>
        <w:t>hello@streamtoday.co.uk</w:t>
      </w:r>
    </w:hyperlink>
    <w:r>
      <w:rPr>
        <w:rFonts w:ascii="Abadi Extra Light" w:hAnsi="Abadi Extra Light"/>
      </w:rPr>
      <w:t xml:space="preserve"> | </w:t>
    </w:r>
  </w:p>
  <w:p w14:paraId="719957CB" w14:textId="6E9C7CF4" w:rsidR="003708DB" w:rsidRPr="003708DB" w:rsidRDefault="003708DB" w:rsidP="003708DB">
    <w:pPr>
      <w:pStyle w:val="Footer"/>
      <w:jc w:val="center"/>
      <w:rPr>
        <w:rFonts w:ascii="Abadi Extra Light" w:hAnsi="Abadi Extra Light"/>
      </w:rPr>
    </w:pPr>
    <w:r w:rsidRPr="00562FDA">
      <w:rPr>
        <w:rFonts w:ascii="Abadi Extra Light" w:hAnsi="Abadi Extra Light"/>
      </w:rPr>
      <w:t>20 Fletcher Gate, Lace Market, Nottingham, NG1 2FZ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E38E" w14:textId="77777777" w:rsidR="00C13F7B" w:rsidRDefault="00C13F7B" w:rsidP="00C13F7B">
      <w:pPr>
        <w:spacing w:after="0" w:line="240" w:lineRule="auto"/>
      </w:pPr>
      <w:r>
        <w:separator/>
      </w:r>
    </w:p>
  </w:footnote>
  <w:footnote w:type="continuationSeparator" w:id="0">
    <w:p w14:paraId="04239191" w14:textId="77777777" w:rsidR="00C13F7B" w:rsidRDefault="00C13F7B" w:rsidP="00C1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D67F" w14:textId="746A1E77" w:rsidR="00C13F7B" w:rsidRDefault="00C13F7B">
    <w:pPr>
      <w:pStyle w:val="Header"/>
    </w:pPr>
    <w:r>
      <w:rPr>
        <w:noProof/>
      </w:rPr>
      <w:drawing>
        <wp:inline distT="0" distB="0" distL="0" distR="0" wp14:anchorId="261FB9F0" wp14:editId="2A2CE5A9">
          <wp:extent cx="1933575" cy="836205"/>
          <wp:effectExtent l="0" t="0" r="0" b="2540"/>
          <wp:docPr id="367901675" name="Picture 1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901675" name="Picture 1" descr="A red and black logo&#10;&#10;AI-generated content may be incorrect."/>
                  <pic:cNvPicPr/>
                </pic:nvPicPr>
                <pic:blipFill rotWithShape="1">
                  <a:blip r:embed="rId1"/>
                  <a:srcRect l="11745" r="15994"/>
                  <a:stretch/>
                </pic:blipFill>
                <pic:spPr bwMode="auto">
                  <a:xfrm>
                    <a:off x="0" y="0"/>
                    <a:ext cx="1960767" cy="847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F31EC4"/>
    <w:multiLevelType w:val="multilevel"/>
    <w:tmpl w:val="1C7A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F8199C"/>
    <w:multiLevelType w:val="multilevel"/>
    <w:tmpl w:val="4D50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3723E6"/>
    <w:multiLevelType w:val="multilevel"/>
    <w:tmpl w:val="C4D0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A42BE9"/>
    <w:multiLevelType w:val="multilevel"/>
    <w:tmpl w:val="6CE0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C77054"/>
    <w:multiLevelType w:val="multilevel"/>
    <w:tmpl w:val="4C28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367541">
    <w:abstractNumId w:val="8"/>
  </w:num>
  <w:num w:numId="2" w16cid:durableId="1415395892">
    <w:abstractNumId w:val="6"/>
  </w:num>
  <w:num w:numId="3" w16cid:durableId="1590893094">
    <w:abstractNumId w:val="5"/>
  </w:num>
  <w:num w:numId="4" w16cid:durableId="1841003620">
    <w:abstractNumId w:val="4"/>
  </w:num>
  <w:num w:numId="5" w16cid:durableId="600068580">
    <w:abstractNumId w:val="7"/>
  </w:num>
  <w:num w:numId="6" w16cid:durableId="2121603977">
    <w:abstractNumId w:val="3"/>
  </w:num>
  <w:num w:numId="7" w16cid:durableId="1345012192">
    <w:abstractNumId w:val="2"/>
  </w:num>
  <w:num w:numId="8" w16cid:durableId="1661499512">
    <w:abstractNumId w:val="1"/>
  </w:num>
  <w:num w:numId="9" w16cid:durableId="1724255656">
    <w:abstractNumId w:val="0"/>
  </w:num>
  <w:num w:numId="10" w16cid:durableId="1099956685">
    <w:abstractNumId w:val="10"/>
  </w:num>
  <w:num w:numId="11" w16cid:durableId="1778017900">
    <w:abstractNumId w:val="12"/>
  </w:num>
  <w:num w:numId="12" w16cid:durableId="229997798">
    <w:abstractNumId w:val="13"/>
  </w:num>
  <w:num w:numId="13" w16cid:durableId="768163297">
    <w:abstractNumId w:val="11"/>
  </w:num>
  <w:num w:numId="14" w16cid:durableId="586614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5EBF"/>
    <w:rsid w:val="0015074B"/>
    <w:rsid w:val="002928C4"/>
    <w:rsid w:val="0029639D"/>
    <w:rsid w:val="00326F90"/>
    <w:rsid w:val="003708DB"/>
    <w:rsid w:val="007455EC"/>
    <w:rsid w:val="0082368E"/>
    <w:rsid w:val="008F1202"/>
    <w:rsid w:val="0090073A"/>
    <w:rsid w:val="009F681C"/>
    <w:rsid w:val="00AA1D8D"/>
    <w:rsid w:val="00B47730"/>
    <w:rsid w:val="00C13F7B"/>
    <w:rsid w:val="00C26307"/>
    <w:rsid w:val="00CB0664"/>
    <w:rsid w:val="00E50F54"/>
    <w:rsid w:val="00E566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B86F958-A95C-4B99-97BE-6A7BE8A9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0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4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llo@streamtoday.co.uk" TargetMode="External"/><Relationship Id="rId1" Type="http://schemas.openxmlformats.org/officeDocument/2006/relationships/hyperlink" Target="https://streamtoda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Allan Okello</cp:lastModifiedBy>
  <cp:revision>6</cp:revision>
  <dcterms:created xsi:type="dcterms:W3CDTF">2025-05-07T18:01:00Z</dcterms:created>
  <dcterms:modified xsi:type="dcterms:W3CDTF">2025-05-07T18:05:00Z</dcterms:modified>
  <cp:category/>
</cp:coreProperties>
</file>